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1F37" w14:textId="746D2AB8" w:rsidR="00EC594F" w:rsidRPr="000B255D" w:rsidRDefault="00EC594F" w:rsidP="000B255D">
      <w:pPr>
        <w:jc w:val="right"/>
        <w:rPr>
          <w:rFonts w:ascii="TheMix Trial SemiLight" w:hAnsi="TheMix Trial SemiLight"/>
          <w:color w:val="004F59"/>
          <w:sz w:val="20"/>
        </w:rPr>
      </w:pPr>
      <w:r w:rsidRPr="000B255D">
        <w:rPr>
          <w:b/>
          <w:bCs/>
          <w:sz w:val="20"/>
          <w:highlight w:val="yellow"/>
        </w:rPr>
        <w:t>[</w:t>
      </w:r>
      <w:r w:rsidRPr="000B255D">
        <w:rPr>
          <w:rFonts w:ascii="TheMix Trial SemiLight" w:hAnsi="TheMix Trial SemiLight"/>
          <w:b/>
          <w:bCs/>
          <w:color w:val="004F59"/>
          <w:sz w:val="20"/>
          <w:highlight w:val="yellow"/>
        </w:rPr>
        <w:t>Date]</w:t>
      </w:r>
    </w:p>
    <w:p w14:paraId="577851F8" w14:textId="3CC0406C" w:rsidR="000B255D" w:rsidRDefault="000B255D" w:rsidP="00EC594F">
      <w:pPr>
        <w:rPr>
          <w:rFonts w:ascii="TheMix Trial SemiLight" w:hAnsi="TheMix Trial SemiLight"/>
          <w:b/>
          <w:bCs/>
          <w:color w:val="004F59"/>
          <w:sz w:val="20"/>
        </w:rPr>
      </w:pPr>
      <w:r w:rsidRPr="000B255D">
        <w:rPr>
          <w:rFonts w:ascii="TheMix Trial SemiLight" w:hAnsi="TheMix Trial SemiLight"/>
          <w:b/>
          <w:bCs/>
          <w:color w:val="004F59"/>
          <w:sz w:val="20"/>
          <w:highlight w:val="yellow"/>
        </w:rPr>
        <w:t>Letter</w:t>
      </w:r>
    </w:p>
    <w:p w14:paraId="2844348D" w14:textId="77777777" w:rsidR="000B255D" w:rsidRDefault="000B255D" w:rsidP="00EC594F">
      <w:pPr>
        <w:rPr>
          <w:rFonts w:ascii="TheMix Trial SemiLight" w:hAnsi="TheMix Trial SemiLight"/>
          <w:b/>
          <w:bCs/>
          <w:color w:val="004F59"/>
          <w:sz w:val="20"/>
        </w:rPr>
      </w:pPr>
    </w:p>
    <w:p w14:paraId="70F46322" w14:textId="1B0CDC9E" w:rsidR="00EC594F" w:rsidRPr="000B255D" w:rsidRDefault="00EC594F" w:rsidP="00EC594F">
      <w:pPr>
        <w:rPr>
          <w:rFonts w:ascii="TheMix Trial SemiLight" w:hAnsi="TheMix Trial SemiLight"/>
          <w:b/>
          <w:bCs/>
          <w:color w:val="004F59"/>
          <w:sz w:val="20"/>
        </w:rPr>
      </w:pPr>
      <w:r w:rsidRPr="000B255D">
        <w:rPr>
          <w:rFonts w:ascii="TheMix Trial SemiLight" w:hAnsi="TheMix Trial SemiLight"/>
          <w:b/>
          <w:bCs/>
          <w:color w:val="004F59"/>
          <w:sz w:val="20"/>
          <w:highlight w:val="yellow"/>
        </w:rPr>
        <w:t>[Employee’s Name]</w:t>
      </w:r>
      <w:r w:rsidRPr="000B255D">
        <w:rPr>
          <w:rFonts w:ascii="TheMix Trial SemiLight" w:hAnsi="TheMix Trial SemiLight"/>
          <w:color w:val="004F59"/>
          <w:sz w:val="20"/>
          <w:highlight w:val="yellow"/>
        </w:rPr>
        <w:br/>
      </w:r>
      <w:r w:rsidRPr="000B255D">
        <w:rPr>
          <w:rFonts w:ascii="TheMix Trial SemiLight" w:hAnsi="TheMix Trial SemiLight"/>
          <w:b/>
          <w:bCs/>
          <w:color w:val="004F59"/>
          <w:sz w:val="20"/>
          <w:highlight w:val="yellow"/>
        </w:rPr>
        <w:t>[Employee’s Address]</w:t>
      </w:r>
      <w:r w:rsidRPr="000B255D">
        <w:rPr>
          <w:rFonts w:ascii="TheMix Trial SemiLight" w:hAnsi="TheMix Trial SemiLight"/>
          <w:color w:val="004F59"/>
          <w:sz w:val="20"/>
          <w:highlight w:val="yellow"/>
        </w:rPr>
        <w:br/>
      </w:r>
      <w:r w:rsidRPr="000B255D">
        <w:rPr>
          <w:rFonts w:ascii="TheMix Trial SemiLight" w:hAnsi="TheMix Trial SemiLight"/>
          <w:b/>
          <w:bCs/>
          <w:color w:val="004F59"/>
          <w:sz w:val="20"/>
          <w:highlight w:val="yellow"/>
        </w:rPr>
        <w:t>[Postcode]</w:t>
      </w:r>
    </w:p>
    <w:p w14:paraId="19FF7340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A8C0D9A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Dear [Employee’s Name],</w:t>
      </w:r>
    </w:p>
    <w:p w14:paraId="106AF619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069C3EEA" w14:textId="77777777" w:rsid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 xml:space="preserve">Following your probationary review hearing on [insert date], I am pleased to inform you that your progress in the role of [insert job title] has been satisfactory. </w:t>
      </w:r>
    </w:p>
    <w:p w14:paraId="616E4CE9" w14:textId="77777777" w:rsidR="000B255D" w:rsidRDefault="000B255D" w:rsidP="00EC594F">
      <w:pPr>
        <w:rPr>
          <w:rFonts w:ascii="TheMix Trial SemiLight" w:hAnsi="TheMix Trial SemiLight"/>
          <w:color w:val="004F59"/>
          <w:sz w:val="20"/>
        </w:rPr>
      </w:pPr>
    </w:p>
    <w:p w14:paraId="19F2CFB3" w14:textId="33265A98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Consequently, I am happy to confirm that your appointment with [Name of Organisation] will continue, in accordance with the terms outlined in your statement of employment particulars dated [insert date].</w:t>
      </w:r>
    </w:p>
    <w:p w14:paraId="1316B815" w14:textId="60F4F210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br/>
        <w:t>Your performance will now be subject to formal review annually, in line with our organisation’s appraisal scheme.</w:t>
      </w:r>
    </w:p>
    <w:p w14:paraId="3C472C53" w14:textId="356F78C5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92B40B5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 xml:space="preserve">We wish you every success as you continue in your role. </w:t>
      </w:r>
    </w:p>
    <w:p w14:paraId="2DAB3627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9A0BDFD" w14:textId="3B5E59E3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If you have any questions or need support, please feel free to reach out.</w:t>
      </w:r>
    </w:p>
    <w:p w14:paraId="41C622F6" w14:textId="3DA0EEAF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56A5943C" w14:textId="1C494419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Yours sincerely,</w:t>
      </w:r>
    </w:p>
    <w:p w14:paraId="2934AF45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[Your Name]</w:t>
      </w:r>
      <w:r w:rsidRPr="000B255D">
        <w:rPr>
          <w:rFonts w:ascii="TheMix Trial SemiLight" w:hAnsi="TheMix Trial SemiLight"/>
          <w:color w:val="004F59"/>
          <w:sz w:val="20"/>
        </w:rPr>
        <w:br/>
        <w:t>[Your Job Title]</w:t>
      </w:r>
    </w:p>
    <w:p w14:paraId="5699E658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534AC00" w14:textId="08378FF2" w:rsidR="00EC594F" w:rsidRPr="000B255D" w:rsidRDefault="00EC594F" w:rsidP="00EC594F">
      <w:pPr>
        <w:rPr>
          <w:rFonts w:ascii="TheMix Trial SemiLight" w:hAnsi="TheMix Trial SemiLight"/>
          <w:b/>
          <w:bCs/>
          <w:color w:val="004F59"/>
          <w:sz w:val="20"/>
        </w:rPr>
      </w:pPr>
      <w:r w:rsidRPr="000B255D">
        <w:rPr>
          <w:rFonts w:ascii="TheMix Trial SemiLight" w:hAnsi="TheMix Trial SemiLight"/>
          <w:b/>
          <w:bCs/>
          <w:color w:val="004F59"/>
          <w:sz w:val="20"/>
        </w:rPr>
        <w:t>Cc: Personnel File</w:t>
      </w:r>
    </w:p>
    <w:p w14:paraId="50F8E1E7" w14:textId="77777777" w:rsidR="00374FFD" w:rsidRPr="00EC594F" w:rsidRDefault="00374FFD" w:rsidP="00EC594F">
      <w:pPr>
        <w:rPr>
          <w:rFonts w:ascii="TheMix Trial SemiLight" w:hAnsi="TheMix Trial SemiLight"/>
          <w:color w:val="004F59"/>
        </w:rPr>
      </w:pPr>
    </w:p>
    <w:sectPr w:rsidR="00374FFD" w:rsidRPr="00EC594F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8C80" w14:textId="77777777" w:rsidR="00EC594F" w:rsidRDefault="00EC594F" w:rsidP="00161ACA">
      <w:pPr>
        <w:spacing w:line="240" w:lineRule="auto"/>
      </w:pPr>
      <w:r>
        <w:separator/>
      </w:r>
    </w:p>
  </w:endnote>
  <w:endnote w:type="continuationSeparator" w:id="0">
    <w:p w14:paraId="10F6550B" w14:textId="77777777" w:rsidR="00EC594F" w:rsidRDefault="00EC594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7C74" w14:textId="77777777" w:rsidR="00EC594F" w:rsidRDefault="00EC594F" w:rsidP="00161ACA">
      <w:pPr>
        <w:spacing w:line="240" w:lineRule="auto"/>
      </w:pPr>
      <w:r>
        <w:separator/>
      </w:r>
    </w:p>
  </w:footnote>
  <w:footnote w:type="continuationSeparator" w:id="0">
    <w:p w14:paraId="187C836E" w14:textId="77777777" w:rsidR="00EC594F" w:rsidRDefault="00EC594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2AB0" w14:textId="50B144F8" w:rsidR="000B255D" w:rsidRPr="000B255D" w:rsidRDefault="000B255D" w:rsidP="000B255D">
    <w:pPr>
      <w:pStyle w:val="Header"/>
      <w:jc w:val="right"/>
      <w:rPr>
        <w:rFonts w:ascii="TheMix Trial SemiLight" w:hAnsi="TheMix Trial SemiLight"/>
      </w:rPr>
    </w:pPr>
    <w:r w:rsidRPr="000B255D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0347779"/>
    <w:multiLevelType w:val="multilevel"/>
    <w:tmpl w:val="59B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6"/>
  </w:num>
  <w:num w:numId="2" w16cid:durableId="1775175249">
    <w:abstractNumId w:val="11"/>
  </w:num>
  <w:num w:numId="3" w16cid:durableId="670568490">
    <w:abstractNumId w:val="22"/>
  </w:num>
  <w:num w:numId="4" w16cid:durableId="1930576673">
    <w:abstractNumId w:val="2"/>
  </w:num>
  <w:num w:numId="5" w16cid:durableId="1252545126">
    <w:abstractNumId w:val="10"/>
  </w:num>
  <w:num w:numId="6" w16cid:durableId="1697271255">
    <w:abstractNumId w:val="8"/>
  </w:num>
  <w:num w:numId="7" w16cid:durableId="160588093">
    <w:abstractNumId w:val="17"/>
  </w:num>
  <w:num w:numId="8" w16cid:durableId="560137393">
    <w:abstractNumId w:val="12"/>
  </w:num>
  <w:num w:numId="9" w16cid:durableId="2032879026">
    <w:abstractNumId w:val="15"/>
  </w:num>
  <w:num w:numId="10" w16cid:durableId="1726298909">
    <w:abstractNumId w:val="5"/>
  </w:num>
  <w:num w:numId="11" w16cid:durableId="1763918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7"/>
  </w:num>
  <w:num w:numId="13" w16cid:durableId="308485227">
    <w:abstractNumId w:val="14"/>
  </w:num>
  <w:num w:numId="14" w16cid:durableId="17812848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1"/>
  </w:num>
  <w:num w:numId="16" w16cid:durableId="68813219">
    <w:abstractNumId w:val="25"/>
  </w:num>
  <w:num w:numId="17" w16cid:durableId="174879411">
    <w:abstractNumId w:val="1"/>
  </w:num>
  <w:num w:numId="18" w16cid:durableId="1026129267">
    <w:abstractNumId w:val="18"/>
  </w:num>
  <w:num w:numId="19" w16cid:durableId="44182384">
    <w:abstractNumId w:val="26"/>
  </w:num>
  <w:num w:numId="20" w16cid:durableId="43071164">
    <w:abstractNumId w:val="16"/>
  </w:num>
  <w:num w:numId="21" w16cid:durableId="711809917">
    <w:abstractNumId w:val="19"/>
  </w:num>
  <w:num w:numId="22" w16cid:durableId="1157652012">
    <w:abstractNumId w:val="3"/>
  </w:num>
  <w:num w:numId="23" w16cid:durableId="624891241">
    <w:abstractNumId w:val="20"/>
  </w:num>
  <w:num w:numId="24" w16cid:durableId="583803555">
    <w:abstractNumId w:val="13"/>
  </w:num>
  <w:num w:numId="25" w16cid:durableId="711812137">
    <w:abstractNumId w:val="9"/>
  </w:num>
  <w:num w:numId="26" w16cid:durableId="836841532">
    <w:abstractNumId w:val="0"/>
  </w:num>
  <w:num w:numId="27" w16cid:durableId="1592087311">
    <w:abstractNumId w:val="4"/>
  </w:num>
  <w:num w:numId="28" w16cid:durableId="2120179551">
    <w:abstractNumId w:val="4"/>
  </w:num>
  <w:num w:numId="29" w16cid:durableId="205523386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EC594F"/>
    <w:rsid w:val="000630F4"/>
    <w:rsid w:val="00064EEE"/>
    <w:rsid w:val="00087D4D"/>
    <w:rsid w:val="000A5DFA"/>
    <w:rsid w:val="000B255D"/>
    <w:rsid w:val="000F76F2"/>
    <w:rsid w:val="00150D47"/>
    <w:rsid w:val="00161ACA"/>
    <w:rsid w:val="00172C44"/>
    <w:rsid w:val="00197B39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A287E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2B4C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247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21CA6"/>
    <w:rsid w:val="00D6491F"/>
    <w:rsid w:val="00D704EC"/>
    <w:rsid w:val="00D96250"/>
    <w:rsid w:val="00E342BF"/>
    <w:rsid w:val="00E80FDF"/>
    <w:rsid w:val="00E843BA"/>
    <w:rsid w:val="00E94C8A"/>
    <w:rsid w:val="00EC0967"/>
    <w:rsid w:val="00EC1364"/>
    <w:rsid w:val="00EC594F"/>
    <w:rsid w:val="00EC5C8B"/>
    <w:rsid w:val="00ED31EE"/>
    <w:rsid w:val="00EF216D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5ECDD"/>
  <w15:chartTrackingRefBased/>
  <w15:docId w15:val="{9F3BC5FC-E46D-443F-953A-3F35310C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EC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EC594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EC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EC594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EC5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EC5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EC5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EC5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EC594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EC594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EC594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EC594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EC594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EC594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EC594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EC594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EC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EC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EC5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EC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C5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C594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EC594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EC594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C594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C594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EC594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5212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10963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1217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76221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8283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74298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88732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83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49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82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5281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813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368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473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1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832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901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5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40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01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9365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6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98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8552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7350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218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4403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7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278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0741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767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2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9438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117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507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644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919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1496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91320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0489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24729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749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5596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141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7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475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236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4480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300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6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0674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582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0986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723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8466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5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838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030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159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6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16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080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66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4136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040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5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9944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147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1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98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64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6328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88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2236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Base Full Styles</vt:lpstr>
    </vt:vector>
  </TitlesOfParts>
  <Company>Weightmans LLP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4</cp:revision>
  <cp:lastPrinted>2013-07-08T10:59:00Z</cp:lastPrinted>
  <dcterms:created xsi:type="dcterms:W3CDTF">2025-10-07T10:59:00Z</dcterms:created>
  <dcterms:modified xsi:type="dcterms:W3CDTF">2025-10-07T12:36:00Z</dcterms:modified>
</cp:coreProperties>
</file>